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200" w:rsidRPr="002B29F0" w:rsidRDefault="005F5984" w:rsidP="001F1F8E">
      <w:pPr>
        <w:pStyle w:val="Standard"/>
        <w:tabs>
          <w:tab w:val="left" w:pos="1080"/>
        </w:tabs>
        <w:rPr>
          <w:sz w:val="24"/>
          <w:szCs w:val="24"/>
          <w:lang w:val="de-DE"/>
        </w:rPr>
      </w:pPr>
      <w:r w:rsidRPr="002B29F0">
        <w:rPr>
          <w:b/>
          <w:bCs/>
          <w:sz w:val="24"/>
          <w:szCs w:val="24"/>
          <w:lang w:val="de-DE"/>
        </w:rPr>
        <w:t>Datum</w:t>
      </w:r>
      <w:r w:rsidR="00363200" w:rsidRPr="002B29F0">
        <w:rPr>
          <w:b/>
          <w:bCs/>
          <w:sz w:val="24"/>
          <w:szCs w:val="24"/>
          <w:lang w:val="de-DE"/>
        </w:rPr>
        <w:t>: 28.08.2020</w:t>
      </w:r>
    </w:p>
    <w:p w:rsidR="006545AD" w:rsidRPr="002B29F0" w:rsidRDefault="005F5984" w:rsidP="004A72C9">
      <w:pPr>
        <w:pStyle w:val="BALIKLAR"/>
        <w:widowControl/>
        <w:spacing w:after="60" w:line="276" w:lineRule="auto"/>
        <w:rPr>
          <w:rFonts w:ascii="Times New Roman" w:hAnsi="Times New Roman" w:cs="Times New Roman"/>
          <w:b/>
          <w:color w:val="auto"/>
          <w:sz w:val="24"/>
          <w:lang w:val="de-DE"/>
        </w:rPr>
      </w:pPr>
      <w:r w:rsidRPr="002B29F0">
        <w:rPr>
          <w:rFonts w:ascii="Times New Roman" w:hAnsi="Times New Roman" w:cs="Times New Roman"/>
          <w:b/>
          <w:bCs w:val="0"/>
          <w:noProof/>
          <w:sz w:val="24"/>
          <w:lang w:eastAsia="tr-TR"/>
        </w:rPr>
        <w:drawing>
          <wp:inline distT="0" distB="0" distL="0" distR="0">
            <wp:extent cx="3076575" cy="1804946"/>
            <wp:effectExtent l="0" t="0" r="0" b="0"/>
            <wp:docPr id="1" name="Resim 1" descr="serlev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levha"/>
                    <pic:cNvPicPr>
                      <a:picLocks noChangeAspect="1" noChangeArrowheads="1"/>
                    </pic:cNvPicPr>
                  </pic:nvPicPr>
                  <pic:blipFill>
                    <a:blip r:embed="rId7" cstate="print"/>
                    <a:srcRect/>
                    <a:stretch>
                      <a:fillRect/>
                    </a:stretch>
                  </pic:blipFill>
                  <pic:spPr bwMode="auto">
                    <a:xfrm>
                      <a:off x="0" y="0"/>
                      <a:ext cx="3087895" cy="1811587"/>
                    </a:xfrm>
                    <a:prstGeom prst="rect">
                      <a:avLst/>
                    </a:prstGeom>
                    <a:noFill/>
                    <a:ln w="9525">
                      <a:noFill/>
                      <a:miter lim="800000"/>
                      <a:headEnd/>
                      <a:tailEnd/>
                    </a:ln>
                  </pic:spPr>
                </pic:pic>
              </a:graphicData>
            </a:graphic>
          </wp:inline>
        </w:drawing>
      </w:r>
    </w:p>
    <w:p w:rsidR="00363200" w:rsidRPr="002B29F0" w:rsidRDefault="005F5984" w:rsidP="004A72C9">
      <w:pPr>
        <w:pStyle w:val="BALIKLAR"/>
        <w:widowControl/>
        <w:spacing w:after="60"/>
        <w:rPr>
          <w:rFonts w:ascii="Times New Roman" w:hAnsi="Times New Roman" w:cs="Times New Roman"/>
          <w:sz w:val="24"/>
          <w:lang w:val="de-DE"/>
        </w:rPr>
      </w:pPr>
      <w:bookmarkStart w:id="0" w:name="_GoBack"/>
      <w:r w:rsidRPr="002B29F0">
        <w:rPr>
          <w:rFonts w:ascii="Times New Roman" w:hAnsi="Times New Roman" w:cs="Times New Roman"/>
          <w:b/>
          <w:color w:val="auto"/>
          <w:sz w:val="24"/>
          <w:lang w:val="de-DE"/>
        </w:rPr>
        <w:t>DER KAMPF DIE RELIGION ALLAHS ZU VERHERRLICHEN</w:t>
      </w:r>
    </w:p>
    <w:bookmarkEnd w:id="0"/>
    <w:p w:rsidR="00363200" w:rsidRPr="002B29F0" w:rsidRDefault="005F5984" w:rsidP="004A72C9">
      <w:pPr>
        <w:pStyle w:val="BALIKLAR"/>
        <w:widowControl/>
        <w:spacing w:after="0"/>
        <w:ind w:firstLine="510"/>
        <w:jc w:val="both"/>
        <w:rPr>
          <w:rFonts w:ascii="Times New Roman" w:hAnsi="Times New Roman" w:cs="Times New Roman"/>
          <w:sz w:val="24"/>
          <w:lang w:val="de-DE"/>
        </w:rPr>
      </w:pPr>
      <w:r w:rsidRPr="002B29F0">
        <w:rPr>
          <w:rFonts w:ascii="Times New Roman" w:hAnsi="Times New Roman" w:cs="Times New Roman"/>
          <w:b/>
          <w:color w:val="auto"/>
          <w:sz w:val="24"/>
          <w:lang w:val="de-DE"/>
        </w:rPr>
        <w:t>Werte Muslime</w:t>
      </w:r>
      <w:r w:rsidR="00363200" w:rsidRPr="002B29F0">
        <w:rPr>
          <w:rFonts w:ascii="Times New Roman" w:hAnsi="Times New Roman" w:cs="Times New Roman"/>
          <w:b/>
          <w:color w:val="auto"/>
          <w:sz w:val="24"/>
          <w:lang w:val="de-DE"/>
        </w:rPr>
        <w:t>!</w:t>
      </w:r>
    </w:p>
    <w:p w:rsidR="00363200" w:rsidRPr="002B29F0" w:rsidRDefault="005F5984" w:rsidP="004A72C9">
      <w:pPr>
        <w:pStyle w:val="BALIKLAR"/>
        <w:widowControl/>
        <w:spacing w:after="120"/>
        <w:ind w:firstLine="510"/>
        <w:jc w:val="both"/>
        <w:rPr>
          <w:rFonts w:ascii="Times New Roman" w:hAnsi="Times New Roman" w:cs="Times New Roman"/>
          <w:sz w:val="24"/>
          <w:lang w:val="de-DE"/>
        </w:rPr>
      </w:pPr>
      <w:r w:rsidRPr="002B29F0">
        <w:rPr>
          <w:rFonts w:ascii="Times New Roman" w:hAnsi="Times New Roman" w:cs="Times New Roman"/>
          <w:color w:val="auto"/>
          <w:sz w:val="24"/>
          <w:lang w:val="de-DE"/>
        </w:rPr>
        <w:t xml:space="preserve">In dem Vers, den ich lese, sagt unser allmächtiger </w:t>
      </w:r>
      <w:proofErr w:type="spellStart"/>
      <w:r w:rsidRPr="002B29F0">
        <w:rPr>
          <w:rFonts w:ascii="Times New Roman" w:hAnsi="Times New Roman" w:cs="Times New Roman"/>
          <w:color w:val="auto"/>
          <w:sz w:val="24"/>
          <w:lang w:val="de-DE"/>
        </w:rPr>
        <w:t>Rabb</w:t>
      </w:r>
      <w:proofErr w:type="spellEnd"/>
      <w:r w:rsidR="00363200" w:rsidRPr="002B29F0">
        <w:rPr>
          <w:rFonts w:ascii="Times New Roman" w:hAnsi="Times New Roman" w:cs="Times New Roman"/>
          <w:color w:val="auto"/>
          <w:sz w:val="24"/>
          <w:lang w:val="de-DE"/>
        </w:rPr>
        <w:t xml:space="preserve">: </w:t>
      </w:r>
      <w:r w:rsidR="00363200" w:rsidRPr="002B29F0">
        <w:rPr>
          <w:rFonts w:ascii="Times New Roman" w:hAnsi="Times New Roman" w:cs="Times New Roman"/>
          <w:b/>
          <w:color w:val="auto"/>
          <w:sz w:val="24"/>
          <w:lang w:val="de-DE"/>
        </w:rPr>
        <w:t>“</w:t>
      </w:r>
      <w:r w:rsidRPr="002B29F0">
        <w:rPr>
          <w:rFonts w:ascii="Times New Roman" w:hAnsi="Times New Roman" w:cs="Times New Roman"/>
          <w:b/>
          <w:color w:val="auto"/>
          <w:sz w:val="24"/>
          <w:lang w:val="de-DE"/>
        </w:rPr>
        <w:t>Es gibt noch etwas, das Euch gefallen wird: Allahs Hilfe und eine bev</w:t>
      </w:r>
      <w:r w:rsidR="00F23FA3" w:rsidRPr="002B29F0">
        <w:rPr>
          <w:rFonts w:ascii="Times New Roman" w:hAnsi="Times New Roman" w:cs="Times New Roman"/>
          <w:b/>
          <w:color w:val="auto"/>
          <w:sz w:val="24"/>
          <w:lang w:val="de-DE"/>
        </w:rPr>
        <w:t>orstehende Eroberung! Komm</w:t>
      </w:r>
      <w:r w:rsidRPr="002B29F0">
        <w:rPr>
          <w:rFonts w:ascii="Times New Roman" w:hAnsi="Times New Roman" w:cs="Times New Roman"/>
          <w:b/>
          <w:color w:val="auto"/>
          <w:sz w:val="24"/>
          <w:lang w:val="de-DE"/>
        </w:rPr>
        <w:t>, übermittle diese frohe Botschaft den Gläubigen</w:t>
      </w:r>
      <w:r w:rsidR="00363200" w:rsidRPr="002B29F0">
        <w:rPr>
          <w:rFonts w:ascii="Times New Roman" w:hAnsi="Times New Roman" w:cs="Times New Roman"/>
          <w:b/>
          <w:color w:val="auto"/>
          <w:sz w:val="24"/>
          <w:lang w:val="de-DE"/>
        </w:rPr>
        <w:t>.”</w:t>
      </w:r>
      <w:r w:rsidR="00363200" w:rsidRPr="002B29F0">
        <w:rPr>
          <w:rStyle w:val="SonnotBavurusu"/>
          <w:rFonts w:ascii="Times New Roman" w:eastAsia="Times New Roman" w:hAnsi="Times New Roman" w:cs="Times New Roman"/>
          <w:b/>
          <w:color w:val="auto"/>
          <w:sz w:val="24"/>
          <w:lang w:val="de-DE"/>
        </w:rPr>
        <w:endnoteReference w:id="1"/>
      </w:r>
      <w:r w:rsidR="00363200" w:rsidRPr="002B29F0">
        <w:rPr>
          <w:rFonts w:ascii="Times New Roman" w:hAnsi="Times New Roman" w:cs="Times New Roman"/>
          <w:color w:val="auto"/>
          <w:sz w:val="24"/>
          <w:lang w:val="de-DE"/>
        </w:rPr>
        <w:t xml:space="preserve"> </w:t>
      </w:r>
    </w:p>
    <w:p w:rsidR="00363200" w:rsidRPr="002B29F0" w:rsidRDefault="001B29B2" w:rsidP="004A72C9">
      <w:pPr>
        <w:pStyle w:val="BALIKLAR"/>
        <w:widowControl/>
        <w:spacing w:after="120"/>
        <w:ind w:firstLine="510"/>
        <w:jc w:val="both"/>
        <w:rPr>
          <w:rFonts w:ascii="Times New Roman" w:hAnsi="Times New Roman" w:cs="Times New Roman"/>
          <w:sz w:val="24"/>
          <w:lang w:val="de-DE"/>
        </w:rPr>
      </w:pPr>
      <w:r w:rsidRPr="002B29F0">
        <w:rPr>
          <w:rFonts w:ascii="Times New Roman" w:hAnsi="Times New Roman" w:cs="Times New Roman"/>
          <w:color w:val="auto"/>
          <w:sz w:val="24"/>
          <w:lang w:val="de-DE"/>
        </w:rPr>
        <w:t>Der Gesandte Allahs (</w:t>
      </w:r>
      <w:proofErr w:type="spellStart"/>
      <w:r w:rsidRPr="002B29F0">
        <w:rPr>
          <w:rFonts w:ascii="Times New Roman" w:hAnsi="Times New Roman" w:cs="Times New Roman"/>
          <w:color w:val="auto"/>
          <w:sz w:val="24"/>
          <w:lang w:val="de-DE"/>
        </w:rPr>
        <w:t>s.a.s</w:t>
      </w:r>
      <w:proofErr w:type="spellEnd"/>
      <w:r w:rsidRPr="002B29F0">
        <w:rPr>
          <w:rFonts w:ascii="Times New Roman" w:hAnsi="Times New Roman" w:cs="Times New Roman"/>
          <w:color w:val="auto"/>
          <w:sz w:val="24"/>
          <w:lang w:val="de-DE"/>
        </w:rPr>
        <w:t xml:space="preserve">) sagt im </w:t>
      </w:r>
      <w:proofErr w:type="spellStart"/>
      <w:r w:rsidRPr="002B29F0">
        <w:rPr>
          <w:rFonts w:ascii="Times New Roman" w:hAnsi="Times New Roman" w:cs="Times New Roman"/>
          <w:color w:val="auto"/>
          <w:sz w:val="24"/>
          <w:lang w:val="de-DE"/>
        </w:rPr>
        <w:t>Hadith</w:t>
      </w:r>
      <w:proofErr w:type="spellEnd"/>
      <w:r w:rsidRPr="002B29F0">
        <w:rPr>
          <w:rFonts w:ascii="Times New Roman" w:hAnsi="Times New Roman" w:cs="Times New Roman"/>
          <w:color w:val="auto"/>
          <w:sz w:val="24"/>
          <w:lang w:val="de-DE"/>
        </w:rPr>
        <w:t>, den ich lese, Folgendes</w:t>
      </w:r>
      <w:r w:rsidR="00363200" w:rsidRPr="002B29F0">
        <w:rPr>
          <w:rFonts w:ascii="Times New Roman" w:hAnsi="Times New Roman" w:cs="Times New Roman"/>
          <w:color w:val="auto"/>
          <w:sz w:val="24"/>
          <w:lang w:val="de-DE"/>
        </w:rPr>
        <w:t xml:space="preserve">: </w:t>
      </w:r>
      <w:r w:rsidR="00363200" w:rsidRPr="002B29F0">
        <w:rPr>
          <w:rFonts w:ascii="Times New Roman" w:hAnsi="Times New Roman" w:cs="Times New Roman"/>
          <w:b/>
          <w:color w:val="auto"/>
          <w:sz w:val="24"/>
          <w:lang w:val="de-DE"/>
        </w:rPr>
        <w:t>“</w:t>
      </w:r>
      <w:r w:rsidRPr="002B29F0">
        <w:rPr>
          <w:rFonts w:ascii="Times New Roman" w:hAnsi="Times New Roman" w:cs="Times New Roman"/>
          <w:b/>
          <w:color w:val="auto"/>
          <w:sz w:val="24"/>
          <w:lang w:val="de-DE"/>
        </w:rPr>
        <w:t>Wer kämpft, damit das Wort Allahs erhöht wird und sich durchsetzt, der befindet sich auf dem Weg Allahs</w:t>
      </w:r>
      <w:r w:rsidR="00363200" w:rsidRPr="002B29F0">
        <w:rPr>
          <w:rFonts w:ascii="Times New Roman" w:hAnsi="Times New Roman" w:cs="Times New Roman"/>
          <w:b/>
          <w:color w:val="auto"/>
          <w:sz w:val="24"/>
          <w:lang w:val="de-DE"/>
        </w:rPr>
        <w:t>.”</w:t>
      </w:r>
      <w:r w:rsidR="00363200" w:rsidRPr="002B29F0">
        <w:rPr>
          <w:rStyle w:val="SonnotBavurusu"/>
          <w:rFonts w:ascii="Times New Roman" w:eastAsia="Times New Roman" w:hAnsi="Times New Roman" w:cs="Times New Roman"/>
          <w:b/>
          <w:color w:val="auto"/>
          <w:sz w:val="24"/>
          <w:lang w:val="de-DE"/>
        </w:rPr>
        <w:endnoteReference w:id="2"/>
      </w:r>
      <w:r w:rsidR="00363200" w:rsidRPr="002B29F0">
        <w:rPr>
          <w:rFonts w:ascii="Times New Roman" w:hAnsi="Times New Roman" w:cs="Times New Roman"/>
          <w:color w:val="auto"/>
          <w:sz w:val="24"/>
          <w:lang w:val="de-DE"/>
        </w:rPr>
        <w:t xml:space="preserve"> </w:t>
      </w:r>
    </w:p>
    <w:p w:rsidR="00363200" w:rsidRPr="002B29F0" w:rsidRDefault="001B29B2" w:rsidP="004A72C9">
      <w:pPr>
        <w:pStyle w:val="BALIKLAR"/>
        <w:widowControl/>
        <w:spacing w:after="0"/>
        <w:ind w:firstLine="510"/>
        <w:jc w:val="both"/>
        <w:rPr>
          <w:rFonts w:ascii="Times New Roman" w:hAnsi="Times New Roman" w:cs="Times New Roman"/>
          <w:sz w:val="24"/>
          <w:lang w:val="de-DE"/>
        </w:rPr>
      </w:pPr>
      <w:r w:rsidRPr="002B29F0">
        <w:rPr>
          <w:rFonts w:ascii="Times New Roman" w:hAnsi="Times New Roman" w:cs="Times New Roman"/>
          <w:b/>
          <w:color w:val="auto"/>
          <w:sz w:val="24"/>
          <w:lang w:val="de-DE"/>
        </w:rPr>
        <w:t>Verehrte Gl</w:t>
      </w:r>
      <w:r w:rsidR="00F23FA3" w:rsidRPr="002B29F0">
        <w:rPr>
          <w:rFonts w:ascii="Times New Roman" w:hAnsi="Times New Roman" w:cs="Times New Roman"/>
          <w:b/>
          <w:color w:val="auto"/>
          <w:sz w:val="24"/>
          <w:lang w:val="de-DE"/>
        </w:rPr>
        <w:t>ä</w:t>
      </w:r>
      <w:r w:rsidRPr="002B29F0">
        <w:rPr>
          <w:rFonts w:ascii="Times New Roman" w:hAnsi="Times New Roman" w:cs="Times New Roman"/>
          <w:b/>
          <w:color w:val="auto"/>
          <w:sz w:val="24"/>
          <w:lang w:val="de-DE"/>
        </w:rPr>
        <w:t>ubige</w:t>
      </w:r>
      <w:r w:rsidR="00363200" w:rsidRPr="002B29F0">
        <w:rPr>
          <w:rFonts w:ascii="Times New Roman" w:hAnsi="Times New Roman" w:cs="Times New Roman"/>
          <w:b/>
          <w:color w:val="auto"/>
          <w:sz w:val="24"/>
          <w:lang w:val="de-DE"/>
        </w:rPr>
        <w:t>!</w:t>
      </w:r>
    </w:p>
    <w:p w:rsidR="00363200" w:rsidRPr="002B29F0" w:rsidRDefault="001B29B2" w:rsidP="004A72C9">
      <w:pPr>
        <w:pStyle w:val="BALIKLAR"/>
        <w:widowControl/>
        <w:spacing w:after="120"/>
        <w:ind w:firstLine="510"/>
        <w:jc w:val="both"/>
        <w:rPr>
          <w:rFonts w:ascii="Times New Roman" w:hAnsi="Times New Roman" w:cs="Times New Roman"/>
          <w:sz w:val="24"/>
          <w:lang w:val="de-DE"/>
        </w:rPr>
      </w:pPr>
      <w:r w:rsidRPr="002B29F0">
        <w:rPr>
          <w:rFonts w:ascii="Times New Roman" w:hAnsi="Times New Roman" w:cs="Times New Roman"/>
          <w:color w:val="auto"/>
          <w:sz w:val="24"/>
          <w:lang w:val="de-DE"/>
        </w:rPr>
        <w:t>Der Monat August ist Zeuge vieler Siege unserer glorreichen Nation, die Anatoliens Türen für Frieden und Gerechtigkeit geöffnet hat, um die Gerechtigkeit herrschen zu lassen. Wir haben viele schwierige Zeiten für unseren Glauben und unsere Unabhängigkeit, unser Heimatland und unsere Zukunft erlebt. Wir waren geduldig, wir haben mit Herz und Seele gekämpft, aber wir gaben nie auf, wir wurden nicht zerstört, wir haben nie verzweifelt</w:t>
      </w:r>
      <w:r w:rsidR="00363200" w:rsidRPr="002B29F0">
        <w:rPr>
          <w:rFonts w:ascii="Times New Roman" w:hAnsi="Times New Roman" w:cs="Times New Roman"/>
          <w:color w:val="auto"/>
          <w:sz w:val="24"/>
          <w:lang w:val="de-DE"/>
        </w:rPr>
        <w:t xml:space="preserve">. </w:t>
      </w:r>
      <w:r w:rsidR="00064C4E" w:rsidRPr="002B29F0">
        <w:rPr>
          <w:rFonts w:ascii="Times New Roman" w:hAnsi="Times New Roman" w:cs="Times New Roman"/>
          <w:color w:val="auto"/>
          <w:sz w:val="24"/>
          <w:lang w:val="de-DE"/>
        </w:rPr>
        <w:t xml:space="preserve">Wir vertrauten auf Allah und fügten unserer Geschichte mit seiner Hilfe viele Seiten voller Ruhm und Ehre hinzu, von </w:t>
      </w:r>
      <w:proofErr w:type="spellStart"/>
      <w:r w:rsidR="00064C4E" w:rsidRPr="002B29F0">
        <w:rPr>
          <w:rFonts w:ascii="Times New Roman" w:hAnsi="Times New Roman" w:cs="Times New Roman"/>
          <w:color w:val="auto"/>
          <w:sz w:val="24"/>
          <w:lang w:val="de-DE"/>
        </w:rPr>
        <w:t>Manzikert</w:t>
      </w:r>
      <w:proofErr w:type="spellEnd"/>
      <w:r w:rsidR="00064C4E" w:rsidRPr="002B29F0">
        <w:rPr>
          <w:rFonts w:ascii="Times New Roman" w:hAnsi="Times New Roman" w:cs="Times New Roman"/>
          <w:color w:val="auto"/>
          <w:sz w:val="24"/>
          <w:lang w:val="de-DE"/>
        </w:rPr>
        <w:t xml:space="preserve"> bis </w:t>
      </w:r>
      <w:proofErr w:type="spellStart"/>
      <w:r w:rsidR="00064C4E" w:rsidRPr="002B29F0">
        <w:rPr>
          <w:rFonts w:ascii="Times New Roman" w:hAnsi="Times New Roman" w:cs="Times New Roman"/>
          <w:color w:val="auto"/>
          <w:sz w:val="24"/>
          <w:lang w:val="de-DE"/>
        </w:rPr>
        <w:t>Mohaç</w:t>
      </w:r>
      <w:proofErr w:type="spellEnd"/>
      <w:r w:rsidR="00064C4E" w:rsidRPr="002B29F0">
        <w:rPr>
          <w:rFonts w:ascii="Times New Roman" w:hAnsi="Times New Roman" w:cs="Times New Roman"/>
          <w:color w:val="auto"/>
          <w:sz w:val="24"/>
          <w:lang w:val="de-DE"/>
        </w:rPr>
        <w:t xml:space="preserve">, von </w:t>
      </w:r>
      <w:proofErr w:type="spellStart"/>
      <w:r w:rsidR="00064C4E" w:rsidRPr="002B29F0">
        <w:rPr>
          <w:rFonts w:ascii="Times New Roman" w:hAnsi="Times New Roman" w:cs="Times New Roman"/>
          <w:color w:val="auto"/>
          <w:sz w:val="24"/>
          <w:lang w:val="de-DE"/>
        </w:rPr>
        <w:t>Sakarya</w:t>
      </w:r>
      <w:proofErr w:type="spellEnd"/>
      <w:r w:rsidR="00064C4E" w:rsidRPr="002B29F0">
        <w:rPr>
          <w:rFonts w:ascii="Times New Roman" w:hAnsi="Times New Roman" w:cs="Times New Roman"/>
          <w:color w:val="auto"/>
          <w:sz w:val="24"/>
          <w:lang w:val="de-DE"/>
        </w:rPr>
        <w:t xml:space="preserve"> bis zur Bataille des Oberkommandos</w:t>
      </w:r>
      <w:r w:rsidR="00363200" w:rsidRPr="002B29F0">
        <w:rPr>
          <w:rFonts w:ascii="Times New Roman" w:hAnsi="Times New Roman" w:cs="Times New Roman"/>
          <w:color w:val="auto"/>
          <w:sz w:val="24"/>
          <w:lang w:val="de-DE"/>
        </w:rPr>
        <w:t>.</w:t>
      </w:r>
    </w:p>
    <w:p w:rsidR="00363200" w:rsidRPr="002B29F0" w:rsidRDefault="00064C4E" w:rsidP="004A72C9">
      <w:pPr>
        <w:pStyle w:val="BALIKLAR"/>
        <w:widowControl/>
        <w:spacing w:after="0"/>
        <w:ind w:firstLine="510"/>
        <w:jc w:val="both"/>
        <w:rPr>
          <w:rFonts w:ascii="Times New Roman" w:hAnsi="Times New Roman" w:cs="Times New Roman"/>
          <w:sz w:val="24"/>
          <w:lang w:val="de-DE"/>
        </w:rPr>
      </w:pPr>
      <w:r w:rsidRPr="002B29F0">
        <w:rPr>
          <w:rFonts w:ascii="Times New Roman" w:hAnsi="Times New Roman" w:cs="Times New Roman"/>
          <w:b/>
          <w:color w:val="auto"/>
          <w:sz w:val="24"/>
          <w:lang w:val="de-DE"/>
        </w:rPr>
        <w:t>Werte Muslime</w:t>
      </w:r>
      <w:r w:rsidR="00363200" w:rsidRPr="002B29F0">
        <w:rPr>
          <w:rFonts w:ascii="Times New Roman" w:hAnsi="Times New Roman" w:cs="Times New Roman"/>
          <w:b/>
          <w:color w:val="auto"/>
          <w:sz w:val="24"/>
          <w:lang w:val="de-DE"/>
        </w:rPr>
        <w:t>!</w:t>
      </w:r>
    </w:p>
    <w:p w:rsidR="00363200" w:rsidRPr="002B29F0" w:rsidRDefault="005B0156" w:rsidP="004A72C9">
      <w:pPr>
        <w:pStyle w:val="BALIKLAR"/>
        <w:widowControl/>
        <w:spacing w:after="60"/>
        <w:ind w:firstLine="510"/>
        <w:jc w:val="both"/>
        <w:rPr>
          <w:rFonts w:ascii="Times New Roman" w:hAnsi="Times New Roman" w:cs="Times New Roman"/>
          <w:sz w:val="24"/>
          <w:lang w:val="de-DE"/>
        </w:rPr>
      </w:pPr>
      <w:r w:rsidRPr="002B29F0">
        <w:rPr>
          <w:rFonts w:ascii="Times New Roman" w:hAnsi="Times New Roman" w:cs="Times New Roman"/>
          <w:color w:val="auto"/>
          <w:sz w:val="24"/>
          <w:lang w:val="de-DE"/>
        </w:rPr>
        <w:t xml:space="preserve">Die Heimat ist einer der wertvollsten Gaben, die Allah der Allmächtige dem Menschen </w:t>
      </w:r>
      <w:proofErr w:type="spellStart"/>
      <w:proofErr w:type="gramStart"/>
      <w:r w:rsidRPr="002B29F0">
        <w:rPr>
          <w:rFonts w:ascii="Times New Roman" w:hAnsi="Times New Roman" w:cs="Times New Roman"/>
          <w:color w:val="auto"/>
          <w:sz w:val="24"/>
          <w:lang w:val="de-DE"/>
        </w:rPr>
        <w:t>zuteil werden</w:t>
      </w:r>
      <w:proofErr w:type="spellEnd"/>
      <w:proofErr w:type="gramEnd"/>
      <w:r w:rsidRPr="002B29F0">
        <w:rPr>
          <w:rFonts w:ascii="Times New Roman" w:hAnsi="Times New Roman" w:cs="Times New Roman"/>
          <w:color w:val="auto"/>
          <w:sz w:val="24"/>
          <w:lang w:val="de-DE"/>
        </w:rPr>
        <w:t xml:space="preserve"> lässt. Weil Heimat Vertrauen, Frieden, Hoffnung und Ehre ist. Diese geliebte Heimat ist das heilige Vertrauen unserer Märtyrer, die ihr Leben aufgegeben haben, und unserer Veteranen, die von Front zur Front rennen, indem sie den Allah gegebenen Bund einhalten. Unsere türkische Nationalhymne erklärt diese Tatsache wie folgt:</w:t>
      </w:r>
    </w:p>
    <w:p w:rsidR="001042CD" w:rsidRPr="002B29F0" w:rsidRDefault="001042CD" w:rsidP="004A72C9">
      <w:pPr>
        <w:pStyle w:val="BALIKLAR"/>
        <w:widowControl/>
        <w:spacing w:after="0"/>
        <w:jc w:val="both"/>
        <w:rPr>
          <w:rFonts w:ascii="Times New Roman" w:hAnsi="Times New Roman" w:cs="Times New Roman"/>
          <w:i/>
          <w:iCs/>
          <w:color w:val="auto"/>
          <w:sz w:val="24"/>
          <w:lang w:val="de-DE"/>
        </w:rPr>
      </w:pPr>
      <w:r w:rsidRPr="002B29F0">
        <w:rPr>
          <w:rFonts w:ascii="Times New Roman" w:hAnsi="Times New Roman" w:cs="Times New Roman"/>
          <w:i/>
          <w:iCs/>
          <w:color w:val="auto"/>
          <w:sz w:val="24"/>
          <w:lang w:val="de-DE"/>
        </w:rPr>
        <w:t xml:space="preserve">Trete nicht auf den Boden, indem Du es nur als “Erde” betrachtest, erkenne es! </w:t>
      </w:r>
    </w:p>
    <w:p w:rsidR="001042CD" w:rsidRPr="002B29F0" w:rsidRDefault="001042CD" w:rsidP="004A72C9">
      <w:pPr>
        <w:pStyle w:val="BALIKLAR"/>
        <w:widowControl/>
        <w:spacing w:after="0"/>
        <w:jc w:val="both"/>
        <w:rPr>
          <w:rFonts w:ascii="Times New Roman" w:hAnsi="Times New Roman" w:cs="Times New Roman"/>
          <w:i/>
          <w:iCs/>
          <w:color w:val="auto"/>
          <w:sz w:val="24"/>
          <w:lang w:val="de-DE"/>
        </w:rPr>
      </w:pPr>
      <w:r w:rsidRPr="002B29F0">
        <w:rPr>
          <w:rFonts w:ascii="Times New Roman" w:hAnsi="Times New Roman" w:cs="Times New Roman"/>
          <w:i/>
          <w:iCs/>
          <w:color w:val="auto"/>
          <w:sz w:val="24"/>
          <w:lang w:val="de-DE"/>
        </w:rPr>
        <w:t xml:space="preserve">Gedenke, an Tausende darunter! </w:t>
      </w:r>
    </w:p>
    <w:p w:rsidR="001042CD" w:rsidRPr="002B29F0" w:rsidRDefault="001042CD" w:rsidP="004A72C9">
      <w:pPr>
        <w:pStyle w:val="BALIKLAR"/>
        <w:widowControl/>
        <w:spacing w:after="0"/>
        <w:jc w:val="both"/>
        <w:rPr>
          <w:rFonts w:ascii="Times New Roman" w:hAnsi="Times New Roman" w:cs="Times New Roman"/>
          <w:i/>
          <w:iCs/>
          <w:color w:val="auto"/>
          <w:sz w:val="24"/>
          <w:lang w:val="de-DE"/>
        </w:rPr>
      </w:pPr>
      <w:r w:rsidRPr="002B29F0">
        <w:rPr>
          <w:rFonts w:ascii="Times New Roman" w:hAnsi="Times New Roman" w:cs="Times New Roman"/>
          <w:i/>
          <w:iCs/>
          <w:color w:val="auto"/>
          <w:sz w:val="24"/>
          <w:lang w:val="de-DE"/>
        </w:rPr>
        <w:t>Du bist ein Märtyrersohn, schade nicht, verletze nicht deine Ahnen;</w:t>
      </w:r>
    </w:p>
    <w:p w:rsidR="00363200" w:rsidRPr="002B29F0" w:rsidRDefault="001042CD" w:rsidP="004A72C9">
      <w:pPr>
        <w:pStyle w:val="BALIKLAR"/>
        <w:widowControl/>
        <w:spacing w:after="120"/>
        <w:jc w:val="both"/>
        <w:rPr>
          <w:rFonts w:ascii="Times New Roman" w:hAnsi="Times New Roman" w:cs="Times New Roman"/>
          <w:sz w:val="24"/>
          <w:lang w:val="de-DE"/>
        </w:rPr>
      </w:pPr>
      <w:r w:rsidRPr="002B29F0">
        <w:rPr>
          <w:rFonts w:ascii="Times New Roman" w:hAnsi="Times New Roman" w:cs="Times New Roman"/>
          <w:i/>
          <w:iCs/>
          <w:color w:val="auto"/>
          <w:sz w:val="24"/>
          <w:lang w:val="de-DE"/>
        </w:rPr>
        <w:t>Gebe nicht diese himmlische Heimat, auch wenn Du alle Welten erhalten solltest</w:t>
      </w:r>
      <w:r w:rsidR="00363200" w:rsidRPr="002B29F0">
        <w:rPr>
          <w:rFonts w:ascii="Times New Roman" w:hAnsi="Times New Roman" w:cs="Times New Roman"/>
          <w:i/>
          <w:iCs/>
          <w:color w:val="auto"/>
          <w:sz w:val="24"/>
          <w:lang w:val="de-DE"/>
        </w:rPr>
        <w:t>.</w:t>
      </w:r>
    </w:p>
    <w:p w:rsidR="00E15757" w:rsidRDefault="00E15757" w:rsidP="004A72C9">
      <w:pPr>
        <w:pStyle w:val="BALIKLAR"/>
        <w:widowControl/>
        <w:spacing w:after="120"/>
        <w:ind w:firstLine="510"/>
        <w:jc w:val="both"/>
        <w:rPr>
          <w:rFonts w:ascii="Times New Roman" w:hAnsi="Times New Roman" w:cs="Times New Roman"/>
          <w:color w:val="auto"/>
          <w:sz w:val="24"/>
          <w:lang w:val="de-DE"/>
        </w:rPr>
      </w:pPr>
    </w:p>
    <w:p w:rsidR="00363200" w:rsidRPr="002B29F0" w:rsidRDefault="00AB4870" w:rsidP="004A72C9">
      <w:pPr>
        <w:pStyle w:val="BALIKLAR"/>
        <w:widowControl/>
        <w:spacing w:after="120"/>
        <w:ind w:firstLine="510"/>
        <w:jc w:val="both"/>
        <w:rPr>
          <w:rFonts w:ascii="Times New Roman" w:hAnsi="Times New Roman" w:cs="Times New Roman"/>
          <w:sz w:val="24"/>
          <w:lang w:val="de-DE"/>
        </w:rPr>
      </w:pPr>
      <w:r w:rsidRPr="002B29F0">
        <w:rPr>
          <w:rFonts w:ascii="Times New Roman" w:hAnsi="Times New Roman" w:cs="Times New Roman"/>
          <w:color w:val="auto"/>
          <w:sz w:val="24"/>
          <w:lang w:val="de-DE"/>
        </w:rPr>
        <w:t>Lasst uns also den Wert dieser paradiesischen Heimat sch</w:t>
      </w:r>
      <w:r w:rsidR="00F23FA3" w:rsidRPr="002B29F0">
        <w:rPr>
          <w:rFonts w:ascii="Times New Roman" w:hAnsi="Times New Roman" w:cs="Times New Roman"/>
          <w:color w:val="auto"/>
          <w:sz w:val="24"/>
          <w:lang w:val="de-DE"/>
        </w:rPr>
        <w:t>ä</w:t>
      </w:r>
      <w:r w:rsidRPr="002B29F0">
        <w:rPr>
          <w:rFonts w:ascii="Times New Roman" w:hAnsi="Times New Roman" w:cs="Times New Roman"/>
          <w:color w:val="auto"/>
          <w:sz w:val="24"/>
          <w:lang w:val="de-DE"/>
        </w:rPr>
        <w:t>tzen, in der wir jeden Abend sicher in der Brust schlafen und jeden Morgen zur Freiheit erwachen. Lasst uns Tag und Nacht für das Wohlergehen, das Glück und die Behaglichkeit unserer Nation arbeiten, mit der Kraft, die wir aus unserer Liebe zu unserer Heimat erhalten. Schützen wir unsere Einheit, Stärke und Brüderlichkeit, indem wir es vor alle Arten von Interessen stellen. Vergessen wir nicht, dass es unsere Pflicht ist, jeden Zentimeter des Landes unserer Heimat und jedes Mitglied unserer Nation zu schützen</w:t>
      </w:r>
      <w:r w:rsidR="00363200" w:rsidRPr="002B29F0">
        <w:rPr>
          <w:rFonts w:ascii="Times New Roman" w:hAnsi="Times New Roman" w:cs="Times New Roman"/>
          <w:color w:val="auto"/>
          <w:sz w:val="24"/>
          <w:lang w:val="de-DE"/>
        </w:rPr>
        <w:t xml:space="preserve">. </w:t>
      </w:r>
    </w:p>
    <w:p w:rsidR="00363200" w:rsidRPr="002B29F0" w:rsidRDefault="00AB4870" w:rsidP="004A72C9">
      <w:pPr>
        <w:pStyle w:val="BALIKLAR"/>
        <w:widowControl/>
        <w:spacing w:after="0"/>
        <w:ind w:firstLine="510"/>
        <w:jc w:val="both"/>
        <w:rPr>
          <w:rFonts w:ascii="Times New Roman" w:hAnsi="Times New Roman" w:cs="Times New Roman"/>
          <w:sz w:val="24"/>
          <w:lang w:val="de-DE"/>
        </w:rPr>
      </w:pPr>
      <w:r w:rsidRPr="002B29F0">
        <w:rPr>
          <w:rFonts w:ascii="Times New Roman" w:hAnsi="Times New Roman" w:cs="Times New Roman"/>
          <w:b/>
          <w:color w:val="auto"/>
          <w:sz w:val="24"/>
          <w:lang w:val="de-DE"/>
        </w:rPr>
        <w:t>Werte Gl</w:t>
      </w:r>
      <w:r w:rsidR="00F23FA3" w:rsidRPr="002B29F0">
        <w:rPr>
          <w:rFonts w:ascii="Times New Roman" w:hAnsi="Times New Roman" w:cs="Times New Roman"/>
          <w:b/>
          <w:color w:val="auto"/>
          <w:sz w:val="24"/>
          <w:lang w:val="de-DE"/>
        </w:rPr>
        <w:t>ä</w:t>
      </w:r>
      <w:r w:rsidRPr="002B29F0">
        <w:rPr>
          <w:rFonts w:ascii="Times New Roman" w:hAnsi="Times New Roman" w:cs="Times New Roman"/>
          <w:b/>
          <w:color w:val="auto"/>
          <w:sz w:val="24"/>
          <w:lang w:val="de-DE"/>
        </w:rPr>
        <w:t>ubige</w:t>
      </w:r>
      <w:r w:rsidR="00363200" w:rsidRPr="002B29F0">
        <w:rPr>
          <w:rFonts w:ascii="Times New Roman" w:hAnsi="Times New Roman" w:cs="Times New Roman"/>
          <w:b/>
          <w:color w:val="auto"/>
          <w:sz w:val="24"/>
          <w:lang w:val="de-DE"/>
        </w:rPr>
        <w:t>!</w:t>
      </w:r>
    </w:p>
    <w:p w:rsidR="00363200" w:rsidRPr="002B29F0" w:rsidRDefault="00AB4870" w:rsidP="004A72C9">
      <w:pPr>
        <w:pStyle w:val="BALIKLAR"/>
        <w:widowControl/>
        <w:spacing w:after="120"/>
        <w:ind w:firstLine="510"/>
        <w:jc w:val="both"/>
        <w:rPr>
          <w:rFonts w:ascii="Times New Roman" w:hAnsi="Times New Roman" w:cs="Times New Roman"/>
          <w:sz w:val="24"/>
          <w:lang w:val="de-DE"/>
        </w:rPr>
      </w:pPr>
      <w:r w:rsidRPr="002B29F0">
        <w:rPr>
          <w:rFonts w:ascii="Times New Roman" w:hAnsi="Times New Roman" w:cs="Times New Roman"/>
          <w:color w:val="auto"/>
          <w:sz w:val="24"/>
          <w:lang w:val="de-DE"/>
        </w:rPr>
        <w:t xml:space="preserve">Letzte Woche sind wir in ein neues Hedschra-Jahr eingetreten. Morgen werden wir die 10 Tage von Muharrem </w:t>
      </w:r>
      <w:proofErr w:type="spellStart"/>
      <w:r w:rsidRPr="002B29F0">
        <w:rPr>
          <w:rFonts w:ascii="Times New Roman" w:hAnsi="Times New Roman" w:cs="Times New Roman"/>
          <w:color w:val="auto"/>
          <w:sz w:val="24"/>
          <w:lang w:val="de-DE"/>
        </w:rPr>
        <w:t>Aschure</w:t>
      </w:r>
      <w:proofErr w:type="spellEnd"/>
      <w:r w:rsidRPr="002B29F0">
        <w:rPr>
          <w:rFonts w:ascii="Times New Roman" w:hAnsi="Times New Roman" w:cs="Times New Roman"/>
          <w:color w:val="auto"/>
          <w:sz w:val="24"/>
          <w:lang w:val="de-DE"/>
        </w:rPr>
        <w:t xml:space="preserve"> verwirklichen. Unser Prophet hat mitgeteilt</w:t>
      </w:r>
      <w:r w:rsidR="00363200" w:rsidRPr="002B29F0">
        <w:rPr>
          <w:rFonts w:ascii="Times New Roman" w:hAnsi="Times New Roman" w:cs="Times New Roman"/>
          <w:color w:val="auto"/>
          <w:sz w:val="24"/>
          <w:lang w:val="de-DE"/>
        </w:rPr>
        <w:t xml:space="preserve">, </w:t>
      </w:r>
      <w:r w:rsidR="00363200" w:rsidRPr="002B29F0">
        <w:rPr>
          <w:rFonts w:ascii="Times New Roman" w:hAnsi="Times New Roman" w:cs="Times New Roman"/>
          <w:b/>
          <w:color w:val="auto"/>
          <w:sz w:val="24"/>
          <w:lang w:val="de-DE"/>
        </w:rPr>
        <w:t>“</w:t>
      </w:r>
      <w:r w:rsidRPr="002B29F0">
        <w:rPr>
          <w:rFonts w:ascii="Times New Roman" w:hAnsi="Times New Roman" w:cs="Times New Roman"/>
          <w:b/>
          <w:color w:val="auto"/>
          <w:sz w:val="24"/>
          <w:lang w:val="de-DE"/>
        </w:rPr>
        <w:t xml:space="preserve">ich hoffe von Allah, dass das am Tag von </w:t>
      </w:r>
      <w:proofErr w:type="spellStart"/>
      <w:r w:rsidRPr="002B29F0">
        <w:rPr>
          <w:rFonts w:ascii="Times New Roman" w:hAnsi="Times New Roman" w:cs="Times New Roman"/>
          <w:b/>
          <w:color w:val="auto"/>
          <w:sz w:val="24"/>
          <w:lang w:val="de-DE"/>
        </w:rPr>
        <w:t>Aschure</w:t>
      </w:r>
      <w:proofErr w:type="spellEnd"/>
      <w:r w:rsidRPr="002B29F0">
        <w:rPr>
          <w:rFonts w:ascii="Times New Roman" w:hAnsi="Times New Roman" w:cs="Times New Roman"/>
          <w:b/>
          <w:color w:val="auto"/>
          <w:sz w:val="24"/>
          <w:lang w:val="de-DE"/>
        </w:rPr>
        <w:t xml:space="preserve"> durchgeführte Fasten für die Sünden des vergangenen Jahres büßen wird</w:t>
      </w:r>
      <w:r w:rsidR="00363200" w:rsidRPr="002B29F0">
        <w:rPr>
          <w:rFonts w:ascii="Times New Roman" w:hAnsi="Times New Roman" w:cs="Times New Roman"/>
          <w:b/>
          <w:color w:val="auto"/>
          <w:sz w:val="24"/>
          <w:lang w:val="de-DE"/>
        </w:rPr>
        <w:t>.”</w:t>
      </w:r>
      <w:r w:rsidR="00363200" w:rsidRPr="002B29F0">
        <w:rPr>
          <w:rStyle w:val="SonnotBavurusu"/>
          <w:rFonts w:ascii="Times New Roman" w:eastAsia="Times New Roman" w:hAnsi="Times New Roman" w:cs="Times New Roman"/>
          <w:b/>
          <w:color w:val="auto"/>
          <w:sz w:val="24"/>
          <w:lang w:val="de-DE"/>
        </w:rPr>
        <w:endnoteReference w:id="3"/>
      </w:r>
      <w:r w:rsidR="00363200" w:rsidRPr="002B29F0">
        <w:rPr>
          <w:rFonts w:ascii="Times New Roman" w:hAnsi="Times New Roman" w:cs="Times New Roman"/>
          <w:b/>
          <w:color w:val="auto"/>
          <w:sz w:val="24"/>
          <w:lang w:val="de-DE"/>
        </w:rPr>
        <w:t xml:space="preserve"> </w:t>
      </w:r>
      <w:r w:rsidRPr="002B29F0">
        <w:rPr>
          <w:rFonts w:ascii="Times New Roman" w:hAnsi="Times New Roman" w:cs="Times New Roman"/>
          <w:color w:val="auto"/>
          <w:sz w:val="24"/>
          <w:lang w:val="de-DE"/>
        </w:rPr>
        <w:t xml:space="preserve">Er empfahl den Gläubigen, zwei Tage zu fasten, indem er den neunten oder elften Tag Muharrems zum </w:t>
      </w:r>
      <w:proofErr w:type="spellStart"/>
      <w:r w:rsidRPr="002B29F0">
        <w:rPr>
          <w:rFonts w:ascii="Times New Roman" w:hAnsi="Times New Roman" w:cs="Times New Roman"/>
          <w:color w:val="auto"/>
          <w:sz w:val="24"/>
          <w:lang w:val="de-DE"/>
        </w:rPr>
        <w:t>Aschure</w:t>
      </w:r>
      <w:proofErr w:type="spellEnd"/>
      <w:r w:rsidRPr="002B29F0">
        <w:rPr>
          <w:rFonts w:ascii="Times New Roman" w:hAnsi="Times New Roman" w:cs="Times New Roman"/>
          <w:color w:val="auto"/>
          <w:sz w:val="24"/>
          <w:lang w:val="de-DE"/>
        </w:rPr>
        <w:t>-Tag hinzufügte</w:t>
      </w:r>
      <w:r w:rsidR="00363200" w:rsidRPr="002B29F0">
        <w:rPr>
          <w:rFonts w:ascii="Times New Roman" w:hAnsi="Times New Roman" w:cs="Times New Roman"/>
          <w:color w:val="auto"/>
          <w:sz w:val="24"/>
          <w:lang w:val="de-DE"/>
        </w:rPr>
        <w:t>.</w:t>
      </w:r>
      <w:r w:rsidR="00363200" w:rsidRPr="002B29F0">
        <w:rPr>
          <w:rStyle w:val="SonnotBavurusu"/>
          <w:rFonts w:ascii="Times New Roman" w:eastAsia="Times New Roman" w:hAnsi="Times New Roman" w:cs="Times New Roman"/>
          <w:color w:val="auto"/>
          <w:sz w:val="24"/>
          <w:lang w:val="de-DE"/>
        </w:rPr>
        <w:endnoteReference w:id="4"/>
      </w:r>
      <w:r w:rsidR="00363200" w:rsidRPr="002B29F0">
        <w:rPr>
          <w:rFonts w:ascii="Times New Roman" w:hAnsi="Times New Roman" w:cs="Times New Roman"/>
          <w:color w:val="auto"/>
          <w:sz w:val="24"/>
          <w:lang w:val="de-DE"/>
        </w:rPr>
        <w:t xml:space="preserve"> </w:t>
      </w:r>
    </w:p>
    <w:p w:rsidR="00363200" w:rsidRPr="002B29F0" w:rsidRDefault="008A5006" w:rsidP="004A72C9">
      <w:pPr>
        <w:pStyle w:val="BALIKLAR"/>
        <w:widowControl/>
        <w:spacing w:after="120"/>
        <w:ind w:firstLine="510"/>
        <w:jc w:val="both"/>
        <w:rPr>
          <w:rFonts w:ascii="Times New Roman" w:hAnsi="Times New Roman" w:cs="Times New Roman"/>
          <w:sz w:val="24"/>
          <w:lang w:val="de-DE"/>
        </w:rPr>
      </w:pPr>
      <w:r w:rsidRPr="002B29F0">
        <w:rPr>
          <w:rFonts w:ascii="Times New Roman" w:hAnsi="Times New Roman" w:cs="Times New Roman"/>
          <w:color w:val="auto"/>
          <w:sz w:val="24"/>
          <w:lang w:val="de-DE"/>
        </w:rPr>
        <w:t xml:space="preserve">Der </w:t>
      </w:r>
      <w:proofErr w:type="spellStart"/>
      <w:r w:rsidRPr="002B29F0">
        <w:rPr>
          <w:rFonts w:ascii="Times New Roman" w:hAnsi="Times New Roman" w:cs="Times New Roman"/>
          <w:color w:val="auto"/>
          <w:sz w:val="24"/>
          <w:lang w:val="de-DE"/>
        </w:rPr>
        <w:t>Aschure</w:t>
      </w:r>
      <w:proofErr w:type="spellEnd"/>
      <w:r w:rsidRPr="002B29F0">
        <w:rPr>
          <w:rFonts w:ascii="Times New Roman" w:hAnsi="Times New Roman" w:cs="Times New Roman"/>
          <w:color w:val="auto"/>
          <w:sz w:val="24"/>
          <w:lang w:val="de-DE"/>
        </w:rPr>
        <w:t xml:space="preserve">-Tag ist gleichzeitig der Tag, an dem der Herr der Märtyrer, Hussein und 70 Personen seiner begleitender </w:t>
      </w:r>
      <w:proofErr w:type="spellStart"/>
      <w:r w:rsidRPr="002B29F0">
        <w:rPr>
          <w:rFonts w:ascii="Times New Roman" w:hAnsi="Times New Roman" w:cs="Times New Roman"/>
          <w:color w:val="auto"/>
          <w:sz w:val="24"/>
          <w:lang w:val="de-DE"/>
        </w:rPr>
        <w:t>Ehl</w:t>
      </w:r>
      <w:proofErr w:type="spellEnd"/>
      <w:r w:rsidRPr="002B29F0">
        <w:rPr>
          <w:rFonts w:ascii="Times New Roman" w:hAnsi="Times New Roman" w:cs="Times New Roman"/>
          <w:color w:val="auto"/>
          <w:sz w:val="24"/>
          <w:lang w:val="de-DE"/>
        </w:rPr>
        <w:t xml:space="preserve">-i </w:t>
      </w:r>
      <w:proofErr w:type="spellStart"/>
      <w:r w:rsidRPr="002B29F0">
        <w:rPr>
          <w:rFonts w:ascii="Times New Roman" w:hAnsi="Times New Roman" w:cs="Times New Roman"/>
          <w:color w:val="auto"/>
          <w:sz w:val="24"/>
          <w:lang w:val="de-DE"/>
        </w:rPr>
        <w:t>Beyt</w:t>
      </w:r>
      <w:proofErr w:type="spellEnd"/>
      <w:r w:rsidRPr="002B29F0">
        <w:rPr>
          <w:rFonts w:ascii="Times New Roman" w:hAnsi="Times New Roman" w:cs="Times New Roman"/>
          <w:color w:val="auto"/>
          <w:sz w:val="24"/>
          <w:lang w:val="de-DE"/>
        </w:rPr>
        <w:t xml:space="preserve">-i Mustafa in </w:t>
      </w:r>
      <w:proofErr w:type="spellStart"/>
      <w:r w:rsidRPr="002B29F0">
        <w:rPr>
          <w:rFonts w:ascii="Times New Roman" w:hAnsi="Times New Roman" w:cs="Times New Roman"/>
          <w:color w:val="auto"/>
          <w:sz w:val="24"/>
          <w:lang w:val="de-DE"/>
        </w:rPr>
        <w:t>Karbala</w:t>
      </w:r>
      <w:proofErr w:type="spellEnd"/>
      <w:r w:rsidRPr="002B29F0">
        <w:rPr>
          <w:rFonts w:ascii="Times New Roman" w:hAnsi="Times New Roman" w:cs="Times New Roman"/>
          <w:color w:val="auto"/>
          <w:sz w:val="24"/>
          <w:lang w:val="de-DE"/>
        </w:rPr>
        <w:t xml:space="preserve"> zum Martyrium marschiert sind. Dieser tragische und traurige Vorfall ist die Wunde aller gläubigen Herzen, die vor Liebe des Propheten brennen. Unsere heutige Pflicht ist es, sachkundig zu sein und bewusst zu handeln, um keine schweren Verletzungen wie bei </w:t>
      </w:r>
      <w:proofErr w:type="spellStart"/>
      <w:r w:rsidRPr="002B29F0">
        <w:rPr>
          <w:rFonts w:ascii="Times New Roman" w:hAnsi="Times New Roman" w:cs="Times New Roman"/>
          <w:color w:val="auto"/>
          <w:sz w:val="24"/>
          <w:lang w:val="de-DE"/>
        </w:rPr>
        <w:t>Karbala</w:t>
      </w:r>
      <w:proofErr w:type="spellEnd"/>
      <w:r w:rsidRPr="002B29F0">
        <w:rPr>
          <w:rFonts w:ascii="Times New Roman" w:hAnsi="Times New Roman" w:cs="Times New Roman"/>
          <w:color w:val="auto"/>
          <w:sz w:val="24"/>
          <w:lang w:val="de-DE"/>
        </w:rPr>
        <w:t xml:space="preserve"> zu erleiden</w:t>
      </w:r>
      <w:r w:rsidR="00363200" w:rsidRPr="002B29F0">
        <w:rPr>
          <w:rFonts w:ascii="Times New Roman" w:hAnsi="Times New Roman" w:cs="Times New Roman"/>
          <w:color w:val="auto"/>
          <w:sz w:val="24"/>
          <w:lang w:val="de-DE"/>
        </w:rPr>
        <w:t xml:space="preserve">. </w:t>
      </w:r>
      <w:r w:rsidR="002213A1" w:rsidRPr="002B29F0">
        <w:rPr>
          <w:rFonts w:ascii="Times New Roman" w:hAnsi="Times New Roman" w:cs="Times New Roman"/>
          <w:color w:val="auto"/>
          <w:sz w:val="24"/>
          <w:lang w:val="de-DE"/>
        </w:rPr>
        <w:t>Es ist, bis zu unserem letzten Atemzug an der Führung des Korans und der Sunna des Propheten wie Hussein festzuhalten</w:t>
      </w:r>
      <w:r w:rsidR="00363200" w:rsidRPr="002B29F0">
        <w:rPr>
          <w:rFonts w:ascii="Times New Roman" w:hAnsi="Times New Roman" w:cs="Times New Roman"/>
          <w:color w:val="auto"/>
          <w:sz w:val="24"/>
          <w:lang w:val="de-DE"/>
        </w:rPr>
        <w:t>.</w:t>
      </w:r>
    </w:p>
    <w:p w:rsidR="00363200" w:rsidRPr="002B29F0" w:rsidRDefault="002213A1" w:rsidP="004A72C9">
      <w:pPr>
        <w:pStyle w:val="BALIKLAR"/>
        <w:widowControl/>
        <w:spacing w:after="120"/>
        <w:ind w:firstLine="510"/>
        <w:jc w:val="both"/>
        <w:rPr>
          <w:rFonts w:ascii="Times New Roman" w:hAnsi="Times New Roman" w:cs="Times New Roman"/>
          <w:sz w:val="24"/>
          <w:lang w:val="de-DE"/>
        </w:rPr>
      </w:pPr>
      <w:r w:rsidRPr="002B29F0">
        <w:rPr>
          <w:rFonts w:ascii="Times New Roman" w:hAnsi="Times New Roman" w:cs="Times New Roman"/>
          <w:color w:val="auto"/>
          <w:sz w:val="24"/>
          <w:lang w:val="de-DE"/>
        </w:rPr>
        <w:t>Vergessen wir nicht, dass kein Interesse an dieser sterblichen Welt der Reichhaltigkeit und Gnade überlegen sein kann, die mit der Bruderschaft des Glaubens einhergeht</w:t>
      </w:r>
      <w:r w:rsidR="00363200" w:rsidRPr="002B29F0">
        <w:rPr>
          <w:rFonts w:ascii="Times New Roman" w:hAnsi="Times New Roman" w:cs="Times New Roman"/>
          <w:color w:val="auto"/>
          <w:sz w:val="24"/>
          <w:lang w:val="de-DE"/>
        </w:rPr>
        <w:t xml:space="preserve">. </w:t>
      </w:r>
      <w:r w:rsidRPr="002B29F0">
        <w:rPr>
          <w:rFonts w:ascii="Times New Roman" w:hAnsi="Times New Roman" w:cs="Times New Roman"/>
          <w:color w:val="auto"/>
          <w:sz w:val="24"/>
          <w:lang w:val="de-DE"/>
        </w:rPr>
        <w:t>Geld und Gut, Amt oder Ruhm können niemals wertvoller sein, als das Gebet eines Gläubigen zu erhalten, ein Herz zu heilen und für dasselbe hohe Ideal zu opfern</w:t>
      </w:r>
      <w:r w:rsidR="00363200" w:rsidRPr="002B29F0">
        <w:rPr>
          <w:rFonts w:ascii="Times New Roman" w:hAnsi="Times New Roman" w:cs="Times New Roman"/>
          <w:color w:val="auto"/>
          <w:sz w:val="24"/>
          <w:lang w:val="de-DE"/>
        </w:rPr>
        <w:t xml:space="preserve">. </w:t>
      </w:r>
    </w:p>
    <w:p w:rsidR="00363200" w:rsidRPr="002B29F0" w:rsidRDefault="002213A1" w:rsidP="00E15757">
      <w:pPr>
        <w:spacing w:after="120"/>
        <w:ind w:firstLine="510"/>
        <w:jc w:val="both"/>
        <w:rPr>
          <w:rFonts w:ascii="Times New Roman" w:hAnsi="Times New Roman" w:cs="Times New Roman"/>
          <w:lang w:val="de-DE"/>
        </w:rPr>
      </w:pPr>
      <w:r w:rsidRPr="002B29F0">
        <w:rPr>
          <w:rFonts w:ascii="Times New Roman" w:hAnsi="Times New Roman" w:cs="Times New Roman"/>
          <w:lang w:val="de-DE"/>
        </w:rPr>
        <w:t>Bei dieser Gelegenheit gedenke ich an die M</w:t>
      </w:r>
      <w:r w:rsidR="00F23FA3" w:rsidRPr="002B29F0">
        <w:rPr>
          <w:rFonts w:ascii="Times New Roman" w:hAnsi="Times New Roman" w:cs="Times New Roman"/>
          <w:lang w:val="de-DE"/>
        </w:rPr>
        <w:t>ä</w:t>
      </w:r>
      <w:r w:rsidRPr="002B29F0">
        <w:rPr>
          <w:rFonts w:ascii="Times New Roman" w:hAnsi="Times New Roman" w:cs="Times New Roman"/>
          <w:lang w:val="de-DE"/>
        </w:rPr>
        <w:t xml:space="preserve">rtyrer von </w:t>
      </w:r>
      <w:proofErr w:type="spellStart"/>
      <w:r w:rsidRPr="002B29F0">
        <w:rPr>
          <w:rFonts w:ascii="Times New Roman" w:hAnsi="Times New Roman" w:cs="Times New Roman"/>
          <w:lang w:val="de-DE"/>
        </w:rPr>
        <w:t>Karbala</w:t>
      </w:r>
      <w:proofErr w:type="spellEnd"/>
      <w:r w:rsidRPr="002B29F0">
        <w:rPr>
          <w:rFonts w:ascii="Times New Roman" w:hAnsi="Times New Roman" w:cs="Times New Roman"/>
          <w:lang w:val="de-DE"/>
        </w:rPr>
        <w:t>, insbesondere Hussein</w:t>
      </w:r>
      <w:r w:rsidR="00363200" w:rsidRPr="002B29F0">
        <w:rPr>
          <w:rFonts w:ascii="Times New Roman" w:hAnsi="Times New Roman" w:cs="Times New Roman"/>
          <w:lang w:val="de-DE"/>
        </w:rPr>
        <w:t xml:space="preserve">. </w:t>
      </w:r>
      <w:r w:rsidR="00F23FA3" w:rsidRPr="002B29F0">
        <w:rPr>
          <w:rFonts w:ascii="Times New Roman" w:hAnsi="Times New Roman" w:cs="Times New Roman"/>
          <w:lang w:val="de-DE"/>
        </w:rPr>
        <w:t>Ich gedenke mit Barmherzigkeit und Dankbarkeit an die heiligen Märtyrer dieses Landes, insbesondere an unsere tapferen Soldaten, Veteranen und heldenhaften Kommandeure, die ihr Leben im Unabhängigkeitskrieg geopfert haben, in dem wir am 30. August national triumphierten</w:t>
      </w:r>
      <w:r w:rsidR="00167B8E" w:rsidRPr="002B29F0">
        <w:rPr>
          <w:rFonts w:ascii="Times New Roman" w:hAnsi="Times New Roman" w:cs="Times New Roman"/>
          <w:lang w:val="de-DE"/>
        </w:rPr>
        <w:t>.</w:t>
      </w:r>
    </w:p>
    <w:sectPr w:rsidR="00363200" w:rsidRPr="002B29F0" w:rsidSect="004A72C9">
      <w:endnotePr>
        <w:numFmt w:val="decimal"/>
      </w:endnotePr>
      <w:pgSz w:w="11906" w:h="16838"/>
      <w:pgMar w:top="397" w:right="567" w:bottom="510" w:left="567" w:header="709" w:footer="709" w:gutter="0"/>
      <w:cols w:num="2" w:space="567" w:equalWidth="0">
        <w:col w:w="4960" w:space="567"/>
        <w:col w:w="5245"/>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E7B" w:rsidRDefault="00EF4E7B">
      <w:r>
        <w:separator/>
      </w:r>
    </w:p>
  </w:endnote>
  <w:endnote w:type="continuationSeparator" w:id="0">
    <w:p w:rsidR="00EF4E7B" w:rsidRDefault="00EF4E7B">
      <w:r>
        <w:continuationSeparator/>
      </w:r>
    </w:p>
  </w:endnote>
  <w:endnote w:id="1">
    <w:p w:rsidR="00363200" w:rsidRPr="002B29F0" w:rsidRDefault="00363200" w:rsidP="002B29F0">
      <w:pPr>
        <w:pStyle w:val="SonnotMetni"/>
        <w:rPr>
          <w:rFonts w:ascii="Times New Roman" w:hAnsi="Times New Roman" w:cs="Times New Roman"/>
          <w:sz w:val="18"/>
        </w:rPr>
      </w:pPr>
      <w:r w:rsidRPr="002B29F0">
        <w:rPr>
          <w:rStyle w:val="SonnotKarakterleri"/>
          <w:rFonts w:ascii="Times New Roman" w:hAnsi="Times New Roman" w:cs="Times New Roman"/>
          <w:sz w:val="18"/>
        </w:rPr>
        <w:endnoteRef/>
      </w:r>
      <w:r w:rsidRPr="002B29F0">
        <w:rPr>
          <w:rFonts w:ascii="Times New Roman" w:eastAsia="Times New Roman" w:hAnsi="Times New Roman" w:cs="Times New Roman"/>
          <w:sz w:val="18"/>
        </w:rPr>
        <w:t xml:space="preserve"> </w:t>
      </w:r>
      <w:r w:rsidRPr="002B29F0">
        <w:rPr>
          <w:rFonts w:ascii="Times New Roman" w:eastAsia="Arial Unicode MS" w:hAnsi="Times New Roman" w:cs="Times New Roman"/>
          <w:color w:val="000000"/>
          <w:sz w:val="18"/>
        </w:rPr>
        <w:t>Saf, 61/13.</w:t>
      </w:r>
    </w:p>
  </w:endnote>
  <w:endnote w:id="2">
    <w:p w:rsidR="00363200" w:rsidRPr="002B29F0" w:rsidRDefault="00363200" w:rsidP="002B29F0">
      <w:pPr>
        <w:pStyle w:val="SonnotMetni"/>
        <w:rPr>
          <w:rFonts w:ascii="Times New Roman" w:hAnsi="Times New Roman" w:cs="Times New Roman"/>
          <w:sz w:val="18"/>
        </w:rPr>
      </w:pPr>
      <w:r w:rsidRPr="002B29F0">
        <w:rPr>
          <w:rStyle w:val="SonnotKarakterleri"/>
          <w:rFonts w:ascii="Times New Roman" w:hAnsi="Times New Roman" w:cs="Times New Roman"/>
          <w:sz w:val="18"/>
        </w:rPr>
        <w:endnoteRef/>
      </w:r>
      <w:r w:rsidRPr="002B29F0">
        <w:rPr>
          <w:rFonts w:ascii="Times New Roman" w:eastAsia="Times New Roman" w:hAnsi="Times New Roman" w:cs="Times New Roman"/>
          <w:sz w:val="18"/>
        </w:rPr>
        <w:t xml:space="preserve"> </w:t>
      </w:r>
      <w:proofErr w:type="spellStart"/>
      <w:r w:rsidRPr="002B29F0">
        <w:rPr>
          <w:rFonts w:ascii="Times New Roman" w:eastAsia="Arial Unicode MS" w:hAnsi="Times New Roman" w:cs="Times New Roman"/>
          <w:color w:val="000000"/>
          <w:sz w:val="18"/>
        </w:rPr>
        <w:t>Buhârî</w:t>
      </w:r>
      <w:proofErr w:type="spellEnd"/>
      <w:r w:rsidRPr="002B29F0">
        <w:rPr>
          <w:rFonts w:ascii="Times New Roman" w:eastAsia="Arial Unicode MS" w:hAnsi="Times New Roman" w:cs="Times New Roman"/>
          <w:color w:val="000000"/>
          <w:sz w:val="18"/>
        </w:rPr>
        <w:t xml:space="preserve">, </w:t>
      </w:r>
      <w:proofErr w:type="spellStart"/>
      <w:r w:rsidRPr="002B29F0">
        <w:rPr>
          <w:rFonts w:ascii="Times New Roman" w:eastAsia="Arial Unicode MS" w:hAnsi="Times New Roman" w:cs="Times New Roman"/>
          <w:color w:val="000000"/>
          <w:sz w:val="18"/>
        </w:rPr>
        <w:t>Tevhîd</w:t>
      </w:r>
      <w:proofErr w:type="spellEnd"/>
      <w:r w:rsidRPr="002B29F0">
        <w:rPr>
          <w:rFonts w:ascii="Times New Roman" w:eastAsia="Arial Unicode MS" w:hAnsi="Times New Roman" w:cs="Times New Roman"/>
          <w:color w:val="000000"/>
          <w:sz w:val="18"/>
        </w:rPr>
        <w:t>, 28.</w:t>
      </w:r>
    </w:p>
  </w:endnote>
  <w:endnote w:id="3">
    <w:p w:rsidR="00363200" w:rsidRPr="002B29F0" w:rsidRDefault="00363200" w:rsidP="002B29F0">
      <w:pPr>
        <w:pStyle w:val="SonnotMetni"/>
        <w:rPr>
          <w:rFonts w:ascii="Times New Roman" w:hAnsi="Times New Roman" w:cs="Times New Roman"/>
          <w:sz w:val="18"/>
        </w:rPr>
      </w:pPr>
      <w:r w:rsidRPr="002B29F0">
        <w:rPr>
          <w:rStyle w:val="SonnotKarakterleri"/>
          <w:rFonts w:ascii="Times New Roman" w:hAnsi="Times New Roman" w:cs="Times New Roman"/>
          <w:sz w:val="18"/>
        </w:rPr>
        <w:endnoteRef/>
      </w:r>
      <w:r w:rsidRPr="002B29F0">
        <w:rPr>
          <w:rFonts w:ascii="Times New Roman" w:eastAsia="Times New Roman" w:hAnsi="Times New Roman" w:cs="Times New Roman"/>
          <w:sz w:val="18"/>
        </w:rPr>
        <w:t xml:space="preserve"> </w:t>
      </w:r>
      <w:proofErr w:type="spellStart"/>
      <w:r w:rsidRPr="002B29F0">
        <w:rPr>
          <w:rFonts w:ascii="Times New Roman" w:eastAsia="Arial Unicode MS" w:hAnsi="Times New Roman" w:cs="Times New Roman"/>
          <w:color w:val="333333"/>
          <w:sz w:val="18"/>
        </w:rPr>
        <w:t>Tirmizî</w:t>
      </w:r>
      <w:proofErr w:type="spellEnd"/>
      <w:r w:rsidRPr="002B29F0">
        <w:rPr>
          <w:rFonts w:ascii="Times New Roman" w:eastAsia="Arial Unicode MS" w:hAnsi="Times New Roman" w:cs="Times New Roman"/>
          <w:color w:val="333333"/>
          <w:sz w:val="18"/>
        </w:rPr>
        <w:t xml:space="preserve">, </w:t>
      </w:r>
      <w:proofErr w:type="spellStart"/>
      <w:r w:rsidRPr="002B29F0">
        <w:rPr>
          <w:rFonts w:ascii="Times New Roman" w:eastAsia="Arial Unicode MS" w:hAnsi="Times New Roman" w:cs="Times New Roman"/>
          <w:color w:val="333333"/>
          <w:sz w:val="18"/>
        </w:rPr>
        <w:t>Savm</w:t>
      </w:r>
      <w:proofErr w:type="spellEnd"/>
      <w:r w:rsidRPr="002B29F0">
        <w:rPr>
          <w:rFonts w:ascii="Times New Roman" w:eastAsia="Arial Unicode MS" w:hAnsi="Times New Roman" w:cs="Times New Roman"/>
          <w:color w:val="333333"/>
          <w:sz w:val="18"/>
        </w:rPr>
        <w:t>, 48.</w:t>
      </w:r>
    </w:p>
  </w:endnote>
  <w:endnote w:id="4">
    <w:p w:rsidR="00363200" w:rsidRPr="002B29F0" w:rsidRDefault="00363200" w:rsidP="001F1F8E">
      <w:pPr>
        <w:pStyle w:val="SonnotMetni"/>
        <w:spacing w:after="120"/>
        <w:rPr>
          <w:rFonts w:ascii="Times New Roman" w:hAnsi="Times New Roman" w:cs="Times New Roman"/>
          <w:sz w:val="18"/>
        </w:rPr>
      </w:pPr>
      <w:r w:rsidRPr="002B29F0">
        <w:rPr>
          <w:rStyle w:val="SonnotKarakterleri"/>
          <w:rFonts w:ascii="Times New Roman" w:hAnsi="Times New Roman" w:cs="Times New Roman"/>
          <w:sz w:val="18"/>
        </w:rPr>
        <w:endnoteRef/>
      </w:r>
      <w:r w:rsidRPr="002B29F0">
        <w:rPr>
          <w:rFonts w:ascii="Times New Roman" w:eastAsia="Times New Roman" w:hAnsi="Times New Roman" w:cs="Times New Roman"/>
          <w:sz w:val="18"/>
        </w:rPr>
        <w:t xml:space="preserve"> </w:t>
      </w:r>
      <w:proofErr w:type="spellStart"/>
      <w:r w:rsidRPr="002B29F0">
        <w:rPr>
          <w:rFonts w:ascii="Times New Roman" w:hAnsi="Times New Roman" w:cs="Times New Roman"/>
          <w:sz w:val="18"/>
        </w:rPr>
        <w:t>İbn</w:t>
      </w:r>
      <w:proofErr w:type="spellEnd"/>
      <w:r w:rsidRPr="002B29F0">
        <w:rPr>
          <w:rFonts w:ascii="Times New Roman" w:hAnsi="Times New Roman" w:cs="Times New Roman"/>
          <w:sz w:val="18"/>
        </w:rPr>
        <w:t xml:space="preserve"> </w:t>
      </w:r>
      <w:proofErr w:type="spellStart"/>
      <w:r w:rsidRPr="002B29F0">
        <w:rPr>
          <w:rFonts w:ascii="Times New Roman" w:hAnsi="Times New Roman" w:cs="Times New Roman"/>
          <w:sz w:val="18"/>
        </w:rPr>
        <w:t>Hanbel</w:t>
      </w:r>
      <w:proofErr w:type="spellEnd"/>
      <w:r w:rsidRPr="002B29F0">
        <w:rPr>
          <w:rFonts w:ascii="Times New Roman" w:hAnsi="Times New Roman" w:cs="Times New Roman"/>
          <w:sz w:val="18"/>
        </w:rPr>
        <w:t>, I, 240.</w:t>
      </w:r>
    </w:p>
    <w:p w:rsidR="00363200" w:rsidRDefault="00F23FA3">
      <w:pPr>
        <w:pStyle w:val="SonnotMetni"/>
        <w:jc w:val="right"/>
      </w:pPr>
      <w:proofErr w:type="spellStart"/>
      <w:r w:rsidRPr="00F23FA3">
        <w:rPr>
          <w:b/>
          <w:bCs/>
          <w:i/>
          <w:iCs/>
          <w:sz w:val="22"/>
          <w:szCs w:val="22"/>
        </w:rPr>
        <w:t>Generaldirektion</w:t>
      </w:r>
      <w:proofErr w:type="spellEnd"/>
      <w:r w:rsidRPr="00F23FA3">
        <w:rPr>
          <w:b/>
          <w:bCs/>
          <w:i/>
          <w:iCs/>
          <w:sz w:val="22"/>
          <w:szCs w:val="22"/>
        </w:rPr>
        <w:t xml:space="preserve"> </w:t>
      </w:r>
      <w:proofErr w:type="spellStart"/>
      <w:r w:rsidRPr="00F23FA3">
        <w:rPr>
          <w:b/>
          <w:bCs/>
          <w:i/>
          <w:iCs/>
          <w:sz w:val="22"/>
          <w:szCs w:val="22"/>
        </w:rPr>
        <w:t>für</w:t>
      </w:r>
      <w:proofErr w:type="spellEnd"/>
      <w:r w:rsidRPr="00F23FA3">
        <w:rPr>
          <w:b/>
          <w:bCs/>
          <w:i/>
          <w:iCs/>
          <w:sz w:val="22"/>
          <w:szCs w:val="22"/>
        </w:rPr>
        <w:t xml:space="preserve"> </w:t>
      </w:r>
      <w:proofErr w:type="spellStart"/>
      <w:r w:rsidRPr="00F23FA3">
        <w:rPr>
          <w:b/>
          <w:bCs/>
          <w:i/>
          <w:iCs/>
          <w:sz w:val="22"/>
          <w:szCs w:val="22"/>
        </w:rPr>
        <w:t>religiöse</w:t>
      </w:r>
      <w:proofErr w:type="spellEnd"/>
      <w:r w:rsidRPr="00F23FA3">
        <w:rPr>
          <w:b/>
          <w:bCs/>
          <w:i/>
          <w:iCs/>
          <w:sz w:val="22"/>
          <w:szCs w:val="22"/>
        </w:rPr>
        <w:t xml:space="preserve"> </w:t>
      </w:r>
      <w:proofErr w:type="spellStart"/>
      <w:r w:rsidRPr="00F23FA3">
        <w:rPr>
          <w:b/>
          <w:bCs/>
          <w:i/>
          <w:iCs/>
          <w:sz w:val="22"/>
          <w:szCs w:val="22"/>
        </w:rPr>
        <w:t>Dienste</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Liberation Serif">
    <w:altName w:val="Times New Roman"/>
    <w:charset w:val="01"/>
    <w:family w:val="roman"/>
    <w:pitch w:val="variable"/>
  </w:font>
  <w:font w:name="DejaVu Sans">
    <w:altName w:val="Times New Roman"/>
    <w:charset w:val="00"/>
    <w:family w:val="roman"/>
    <w:pitch w:val="default"/>
  </w:font>
  <w:font w:name="FreeSans">
    <w:altName w:val="Times New Roman"/>
    <w:charset w:val="00"/>
    <w:family w:val="roman"/>
    <w:pitch w:val="default"/>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1"/>
    <w:family w:val="swiss"/>
    <w:pitch w:val="variable"/>
  </w:font>
  <w:font w:name="Calibri">
    <w:panose1 w:val="020F0502020204030204"/>
    <w:charset w:val="A2"/>
    <w:family w:val="swiss"/>
    <w:pitch w:val="variable"/>
    <w:sig w:usb0="E4002EFF" w:usb1="C000247B" w:usb2="00000009" w:usb3="00000000" w:csb0="000001FF" w:csb1="00000000"/>
  </w:font>
  <w:font w:name="Shaikh Hamdullah Book">
    <w:panose1 w:val="02010000000000000000"/>
    <w:charset w:val="00"/>
    <w:family w:val="auto"/>
    <w:pitch w:val="variable"/>
    <w:sig w:usb0="00002003" w:usb1="00000000" w:usb2="00000000" w:usb3="00000000" w:csb0="00000041"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E7B" w:rsidRDefault="00EF4E7B">
      <w:r>
        <w:separator/>
      </w:r>
    </w:p>
  </w:footnote>
  <w:footnote w:type="continuationSeparator" w:id="0">
    <w:p w:rsidR="00EF4E7B" w:rsidRDefault="00EF4E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pos w:val="sectEnd"/>
    <w:numFmt w:val="decimal"/>
    <w:endnote w:id="-1"/>
    <w:endnote w:id="0"/>
  </w:endnotePr>
  <w:compat>
    <w:compatSetting w:name="compatibilityMode" w:uri="http://schemas.microsoft.com/office/word" w:val="12"/>
  </w:compat>
  <w:rsids>
    <w:rsidRoot w:val="00167B8E"/>
    <w:rsid w:val="00010B90"/>
    <w:rsid w:val="00064C4E"/>
    <w:rsid w:val="00073707"/>
    <w:rsid w:val="001042CD"/>
    <w:rsid w:val="00167B8E"/>
    <w:rsid w:val="001B29B2"/>
    <w:rsid w:val="001F1F8E"/>
    <w:rsid w:val="002213A1"/>
    <w:rsid w:val="00276CBA"/>
    <w:rsid w:val="002B29F0"/>
    <w:rsid w:val="003563AE"/>
    <w:rsid w:val="00363200"/>
    <w:rsid w:val="003F3523"/>
    <w:rsid w:val="004A72C9"/>
    <w:rsid w:val="005B0156"/>
    <w:rsid w:val="005F5984"/>
    <w:rsid w:val="006545AD"/>
    <w:rsid w:val="007A06D3"/>
    <w:rsid w:val="008A5006"/>
    <w:rsid w:val="00953E58"/>
    <w:rsid w:val="00A87D44"/>
    <w:rsid w:val="00AB4870"/>
    <w:rsid w:val="00BA1BFE"/>
    <w:rsid w:val="00E110CD"/>
    <w:rsid w:val="00E15757"/>
    <w:rsid w:val="00ED4D3B"/>
    <w:rsid w:val="00EF4E7B"/>
    <w:rsid w:val="00F23FA3"/>
    <w:rsid w:val="00FA28A8"/>
    <w:rsid w:val="00FE6CF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1C7121B"/>
  <w15:docId w15:val="{B7E6D7EC-93CB-4300-8C85-7B19E1EB8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D44"/>
    <w:pPr>
      <w:widowControl w:val="0"/>
      <w:suppressAutoHyphens/>
      <w:textAlignment w:val="baseline"/>
    </w:pPr>
    <w:rPr>
      <w:rFonts w:ascii="Liberation Serif" w:eastAsia="DejaVu Sans" w:hAnsi="Liberation Serif" w:cs="FreeSans"/>
      <w:kern w:val="2"/>
      <w:sz w:val="24"/>
      <w:szCs w:val="24"/>
      <w:lang w:eastAsia="zh-C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1">
    <w:name w:val="Varsayılan Paragraf Yazı Tipi1"/>
    <w:rsid w:val="00A87D44"/>
  </w:style>
  <w:style w:type="character" w:customStyle="1" w:styleId="DipnotMetniChar">
    <w:name w:val="Dipnot Metni Char"/>
    <w:basedOn w:val="VarsaylanParagrafYazTipi1"/>
    <w:rsid w:val="00A87D44"/>
  </w:style>
  <w:style w:type="character" w:customStyle="1" w:styleId="FootnoteSymbol">
    <w:name w:val="Footnote Symbol"/>
    <w:rsid w:val="00A87D44"/>
    <w:rPr>
      <w:vertAlign w:val="superscript"/>
    </w:rPr>
  </w:style>
  <w:style w:type="character" w:customStyle="1" w:styleId="mshfAyetNo">
    <w:name w:val="mshfAyetNo"/>
    <w:rsid w:val="00A87D44"/>
    <w:rPr>
      <w:color w:val="999999"/>
    </w:rPr>
  </w:style>
  <w:style w:type="character" w:customStyle="1" w:styleId="BalonMetniChar">
    <w:name w:val="Balon Metni Char"/>
    <w:rsid w:val="00A87D44"/>
    <w:rPr>
      <w:rFonts w:ascii="Tahoma" w:eastAsia="Tahoma" w:hAnsi="Tahoma" w:cs="Tahoma"/>
      <w:sz w:val="16"/>
      <w:szCs w:val="16"/>
    </w:rPr>
  </w:style>
  <w:style w:type="character" w:customStyle="1" w:styleId="SonnotMetniChar">
    <w:name w:val="Sonnot Metni Char"/>
    <w:basedOn w:val="VarsaylanParagrafYazTipi1"/>
    <w:rsid w:val="00A87D44"/>
  </w:style>
  <w:style w:type="character" w:customStyle="1" w:styleId="EndnoteSymbol">
    <w:name w:val="Endnote Symbol"/>
    <w:rsid w:val="00A87D44"/>
    <w:rPr>
      <w:vertAlign w:val="superscript"/>
    </w:rPr>
  </w:style>
  <w:style w:type="character" w:customStyle="1" w:styleId="Internetlink">
    <w:name w:val="Internet link"/>
    <w:rsid w:val="00A87D44"/>
    <w:rPr>
      <w:color w:val="0563C1"/>
      <w:u w:val="single"/>
    </w:rPr>
  </w:style>
  <w:style w:type="character" w:styleId="Vurgu">
    <w:name w:val="Emphasis"/>
    <w:qFormat/>
    <w:rsid w:val="00A87D44"/>
    <w:rPr>
      <w:i/>
      <w:iCs/>
    </w:rPr>
  </w:style>
  <w:style w:type="character" w:customStyle="1" w:styleId="DzMetinChar">
    <w:name w:val="Düz Metin Char"/>
    <w:rsid w:val="00A87D44"/>
    <w:rPr>
      <w:rFonts w:ascii="Courier New" w:eastAsia="Courier New" w:hAnsi="Courier New" w:cs="Courier New"/>
    </w:rPr>
  </w:style>
  <w:style w:type="character" w:customStyle="1" w:styleId="apple-converted-space">
    <w:name w:val="apple-converted-space"/>
    <w:rsid w:val="00A87D44"/>
  </w:style>
  <w:style w:type="character" w:customStyle="1" w:styleId="aaa-Proje-KaynakBilgisiChar">
    <w:name w:val="aaa-Proje - Kaynak Bilgisi Char"/>
    <w:rsid w:val="00A87D44"/>
    <w:rPr>
      <w:color w:val="FF0000"/>
      <w:sz w:val="16"/>
      <w:szCs w:val="16"/>
      <w:vertAlign w:val="superscript"/>
    </w:rPr>
  </w:style>
  <w:style w:type="character" w:customStyle="1" w:styleId="s1">
    <w:name w:val="s1"/>
    <w:rsid w:val="00A87D44"/>
  </w:style>
  <w:style w:type="character" w:customStyle="1" w:styleId="Endnoteanchor">
    <w:name w:val="Endnote anchor"/>
    <w:rsid w:val="00A87D44"/>
    <w:rPr>
      <w:vertAlign w:val="superscript"/>
    </w:rPr>
  </w:style>
  <w:style w:type="character" w:customStyle="1" w:styleId="SonnotKarakterleri">
    <w:name w:val="Sonnot Karakterleri"/>
    <w:rsid w:val="00A87D44"/>
    <w:rPr>
      <w:vertAlign w:val="superscript"/>
    </w:rPr>
  </w:style>
  <w:style w:type="character" w:customStyle="1" w:styleId="SonnotMetniChar1">
    <w:name w:val="Sonnot Metni Char1"/>
    <w:rsid w:val="00A87D44"/>
    <w:rPr>
      <w:rFonts w:cs="Mangal"/>
      <w:kern w:val="2"/>
      <w:szCs w:val="18"/>
      <w:lang w:eastAsia="zh-CN" w:bidi="hi-IN"/>
    </w:rPr>
  </w:style>
  <w:style w:type="character" w:customStyle="1" w:styleId="WW-SonnotKarakterleri">
    <w:name w:val="WW-Sonnot Karakterleri"/>
    <w:rsid w:val="00A87D44"/>
  </w:style>
  <w:style w:type="character" w:styleId="SonnotBavurusu">
    <w:name w:val="endnote reference"/>
    <w:rsid w:val="00A87D44"/>
    <w:rPr>
      <w:vertAlign w:val="superscript"/>
    </w:rPr>
  </w:style>
  <w:style w:type="character" w:styleId="DipnotBavurusu">
    <w:name w:val="footnote reference"/>
    <w:rsid w:val="00A87D44"/>
    <w:rPr>
      <w:vertAlign w:val="superscript"/>
    </w:rPr>
  </w:style>
  <w:style w:type="character" w:customStyle="1" w:styleId="DipnotKarakterleri">
    <w:name w:val="Dipnot Karakterleri"/>
    <w:rsid w:val="00A87D44"/>
  </w:style>
  <w:style w:type="paragraph" w:customStyle="1" w:styleId="Balk">
    <w:name w:val="Başlık"/>
    <w:basedOn w:val="Normal"/>
    <w:next w:val="GvdeMetni"/>
    <w:rsid w:val="00A87D44"/>
    <w:pPr>
      <w:keepNext/>
      <w:spacing w:before="240" w:after="120"/>
    </w:pPr>
    <w:rPr>
      <w:rFonts w:ascii="Liberation Sans" w:hAnsi="Liberation Sans"/>
      <w:sz w:val="28"/>
      <w:szCs w:val="28"/>
    </w:rPr>
  </w:style>
  <w:style w:type="paragraph" w:styleId="GvdeMetni">
    <w:name w:val="Body Text"/>
    <w:basedOn w:val="Normal"/>
    <w:rsid w:val="00A87D44"/>
    <w:pPr>
      <w:spacing w:after="140" w:line="276" w:lineRule="auto"/>
    </w:pPr>
  </w:style>
  <w:style w:type="paragraph" w:styleId="Liste">
    <w:name w:val="List"/>
    <w:basedOn w:val="Textbody"/>
    <w:rsid w:val="00A87D44"/>
    <w:rPr>
      <w:rFonts w:cs="FreeSans"/>
      <w:sz w:val="24"/>
    </w:rPr>
  </w:style>
  <w:style w:type="paragraph" w:styleId="ResimYazs">
    <w:name w:val="caption"/>
    <w:basedOn w:val="Standard"/>
    <w:qFormat/>
    <w:rsid w:val="00A87D44"/>
    <w:pPr>
      <w:suppressLineNumbers/>
      <w:spacing w:before="120" w:after="120"/>
    </w:pPr>
    <w:rPr>
      <w:rFonts w:cs="FreeSans"/>
      <w:i/>
      <w:iCs/>
      <w:sz w:val="24"/>
      <w:szCs w:val="24"/>
    </w:rPr>
  </w:style>
  <w:style w:type="paragraph" w:customStyle="1" w:styleId="Dizin">
    <w:name w:val="Dizin"/>
    <w:basedOn w:val="Normal"/>
    <w:rsid w:val="00A87D44"/>
    <w:pPr>
      <w:suppressLineNumbers/>
    </w:pPr>
  </w:style>
  <w:style w:type="paragraph" w:customStyle="1" w:styleId="Standard">
    <w:name w:val="Standard"/>
    <w:rsid w:val="00A87D44"/>
    <w:pPr>
      <w:suppressAutoHyphens/>
      <w:textAlignment w:val="baseline"/>
    </w:pPr>
    <w:rPr>
      <w:kern w:val="2"/>
      <w:lang w:eastAsia="zh-CN"/>
    </w:rPr>
  </w:style>
  <w:style w:type="paragraph" w:customStyle="1" w:styleId="Heading">
    <w:name w:val="Heading"/>
    <w:basedOn w:val="Standard"/>
    <w:next w:val="Textbody"/>
    <w:rsid w:val="00A87D44"/>
    <w:pPr>
      <w:ind w:firstLine="851"/>
      <w:jc w:val="center"/>
    </w:pPr>
    <w:rPr>
      <w:b/>
      <w:sz w:val="28"/>
    </w:rPr>
  </w:style>
  <w:style w:type="paragraph" w:customStyle="1" w:styleId="Textbody">
    <w:name w:val="Text body"/>
    <w:basedOn w:val="Standard"/>
    <w:rsid w:val="00A87D44"/>
    <w:pPr>
      <w:spacing w:after="140" w:line="276" w:lineRule="auto"/>
    </w:pPr>
  </w:style>
  <w:style w:type="paragraph" w:customStyle="1" w:styleId="Index">
    <w:name w:val="Index"/>
    <w:basedOn w:val="Standard"/>
    <w:rsid w:val="00A87D44"/>
    <w:pPr>
      <w:suppressLineNumbers/>
    </w:pPr>
    <w:rPr>
      <w:rFonts w:cs="FreeSans"/>
      <w:sz w:val="24"/>
    </w:rPr>
  </w:style>
  <w:style w:type="paragraph" w:customStyle="1" w:styleId="GvdeMetniGirintisi21">
    <w:name w:val="Gövde Metni Girintisi 21"/>
    <w:basedOn w:val="Standard"/>
    <w:rsid w:val="00A87D44"/>
    <w:pPr>
      <w:ind w:firstLine="851"/>
      <w:jc w:val="both"/>
    </w:pPr>
    <w:rPr>
      <w:sz w:val="28"/>
    </w:rPr>
  </w:style>
  <w:style w:type="paragraph" w:customStyle="1" w:styleId="Footnote">
    <w:name w:val="Footnote"/>
    <w:basedOn w:val="Standard"/>
    <w:rsid w:val="00A87D44"/>
  </w:style>
  <w:style w:type="paragraph" w:customStyle="1" w:styleId="mshfBesmele">
    <w:name w:val="mshfBesmele"/>
    <w:basedOn w:val="Standard"/>
    <w:rsid w:val="00A87D44"/>
    <w:pPr>
      <w:bidi/>
      <w:jc w:val="center"/>
    </w:pPr>
    <w:rPr>
      <w:rFonts w:eastAsia="Calibri" w:cs="Shaikh Hamdullah Book"/>
      <w:sz w:val="24"/>
      <w:szCs w:val="40"/>
      <w:lang w:bidi="ar-AE"/>
    </w:rPr>
  </w:style>
  <w:style w:type="paragraph" w:styleId="BalonMetni">
    <w:name w:val="Balloon Text"/>
    <w:basedOn w:val="Standard"/>
    <w:rsid w:val="00A87D44"/>
    <w:rPr>
      <w:rFonts w:ascii="Tahoma" w:eastAsia="Tahoma" w:hAnsi="Tahoma" w:cs="Tahoma"/>
      <w:sz w:val="16"/>
      <w:szCs w:val="16"/>
    </w:rPr>
  </w:style>
  <w:style w:type="paragraph" w:customStyle="1" w:styleId="Endnote">
    <w:name w:val="Endnote"/>
    <w:basedOn w:val="Standard"/>
    <w:rsid w:val="00A87D44"/>
  </w:style>
  <w:style w:type="paragraph" w:styleId="NormalWeb">
    <w:name w:val="Normal (Web)"/>
    <w:basedOn w:val="Standard"/>
    <w:rsid w:val="00A87D44"/>
    <w:rPr>
      <w:sz w:val="24"/>
      <w:szCs w:val="24"/>
    </w:rPr>
  </w:style>
  <w:style w:type="paragraph" w:customStyle="1" w:styleId="DzMetin1">
    <w:name w:val="Düz Metin1"/>
    <w:basedOn w:val="Standard"/>
    <w:rsid w:val="00A87D44"/>
    <w:rPr>
      <w:rFonts w:ascii="Courier New" w:eastAsia="Courier New" w:hAnsi="Courier New" w:cs="Courier New"/>
    </w:rPr>
  </w:style>
  <w:style w:type="paragraph" w:customStyle="1" w:styleId="aaa-Proje-KaynakBilgisi">
    <w:name w:val="aaa-Proje - Kaynak Bilgisi"/>
    <w:basedOn w:val="Standard"/>
    <w:rsid w:val="00A87D44"/>
    <w:pPr>
      <w:bidi/>
      <w:jc w:val="both"/>
    </w:pPr>
    <w:rPr>
      <w:color w:val="FF0000"/>
      <w:sz w:val="16"/>
      <w:szCs w:val="16"/>
      <w:vertAlign w:val="superscript"/>
    </w:rPr>
  </w:style>
  <w:style w:type="paragraph" w:customStyle="1" w:styleId="BALIKLAR">
    <w:name w:val="BAŞLIKLAR"/>
    <w:basedOn w:val="Standard"/>
    <w:rsid w:val="00A87D44"/>
    <w:pPr>
      <w:widowControl w:val="0"/>
      <w:autoSpaceDE w:val="0"/>
      <w:spacing w:after="720"/>
      <w:jc w:val="center"/>
    </w:pPr>
    <w:rPr>
      <w:rFonts w:ascii="Arial" w:eastAsia="Arial" w:hAnsi="Arial" w:cs="Arial"/>
      <w:bCs/>
      <w:color w:val="FF0000"/>
      <w:sz w:val="28"/>
      <w:szCs w:val="24"/>
    </w:rPr>
  </w:style>
  <w:style w:type="paragraph" w:styleId="AralkYok">
    <w:name w:val="No Spacing"/>
    <w:qFormat/>
    <w:rsid w:val="00A87D44"/>
    <w:pPr>
      <w:suppressAutoHyphens/>
      <w:textAlignment w:val="baseline"/>
    </w:pPr>
    <w:rPr>
      <w:rFonts w:ascii="Calibri" w:eastAsia="Calibri" w:hAnsi="Calibri" w:cs="Calibri"/>
      <w:kern w:val="2"/>
      <w:sz w:val="22"/>
      <w:szCs w:val="22"/>
      <w:lang w:eastAsia="zh-CN"/>
    </w:rPr>
  </w:style>
  <w:style w:type="paragraph" w:styleId="ListeParagraf">
    <w:name w:val="List Paragraph"/>
    <w:basedOn w:val="Standard"/>
    <w:qFormat/>
    <w:rsid w:val="00A87D44"/>
    <w:pPr>
      <w:spacing w:after="160" w:line="254" w:lineRule="auto"/>
      <w:ind w:left="720"/>
    </w:pPr>
    <w:rPr>
      <w:rFonts w:ascii="Calibri" w:eastAsia="Calibri" w:hAnsi="Calibri" w:cs="Arial"/>
      <w:sz w:val="22"/>
      <w:szCs w:val="22"/>
    </w:rPr>
  </w:style>
  <w:style w:type="paragraph" w:customStyle="1" w:styleId="SonnotMetni1">
    <w:name w:val="Sonnot Metni1"/>
    <w:basedOn w:val="Standard"/>
    <w:rsid w:val="00A87D44"/>
  </w:style>
  <w:style w:type="paragraph" w:styleId="SonnotMetni">
    <w:name w:val="endnote text"/>
    <w:basedOn w:val="Normal"/>
    <w:rsid w:val="00A87D44"/>
    <w:rPr>
      <w:rFonts w:cs="Mang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DKFT66RQZEX3-1797567310-1811</_dlc_DocId>
    <_dlc_DocIdUrl xmlns="4a2ce632-3ebe-48ff-a8b1-ed342ea1f401">
      <Url>https://dinhizmetleri.diyanet.gov.tr/_layouts/15/DocIdRedir.aspx?ID=DKFT66RQZEX3-1797567310-1811</Url>
      <Description>DKFT66RQZEX3-1797567310-1811</Description>
    </_dlc_DocIdUrl>
  </documentManagement>
</p:properties>
</file>

<file path=customXml/itemProps1.xml><?xml version="1.0" encoding="utf-8"?>
<ds:datastoreItem xmlns:ds="http://schemas.openxmlformats.org/officeDocument/2006/customXml" ds:itemID="{525D2E3B-D8B7-4E36-B39E-BFF4718B9DDE}"/>
</file>

<file path=customXml/itemProps2.xml><?xml version="1.0" encoding="utf-8"?>
<ds:datastoreItem xmlns:ds="http://schemas.openxmlformats.org/officeDocument/2006/customXml" ds:itemID="{3768498B-B584-4498-B0E9-AB508DF38602}"/>
</file>

<file path=customXml/itemProps3.xml><?xml version="1.0" encoding="utf-8"?>
<ds:datastoreItem xmlns:ds="http://schemas.openxmlformats.org/officeDocument/2006/customXml" ds:itemID="{580AF445-EF79-4173-83F8-26249C7FB12A}"/>
</file>

<file path=customXml/itemProps4.xml><?xml version="1.0" encoding="utf-8"?>
<ds:datastoreItem xmlns:ds="http://schemas.openxmlformats.org/officeDocument/2006/customXml" ds:itemID="{EF0B1A6F-1FAB-4A39-A4D5-4B04E6CC0CD4}"/>
</file>

<file path=customXml/itemProps5.xml><?xml version="1.0" encoding="utf-8"?>
<ds:datastoreItem xmlns:ds="http://schemas.openxmlformats.org/officeDocument/2006/customXml" ds:itemID="{7C702340-7246-4DCC-8963-711301EA559D}"/>
</file>

<file path=docProps/app.xml><?xml version="1.0" encoding="utf-8"?>
<Properties xmlns="http://schemas.openxmlformats.org/officeDocument/2006/extended-properties" xmlns:vt="http://schemas.openxmlformats.org/officeDocument/2006/docPropsVTypes">
  <Template>Normal</Template>
  <TotalTime>6</TotalTime>
  <Pages>1</Pages>
  <Words>602</Words>
  <Characters>3435</Characters>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وَيُؤْثِرُونَ عَلَى أَنفُسِهِمْ وَلَوْ كَانَ بِهِمْ خَصَاصَةٌ وَمَن يُوقَ شُحَّ نَفْسِهِ فَأُوْلَئِكَ هُمُ الْمُفْلِحُونَ</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2020-06-03T14:10:00Z</cp:lastPrinted>
  <dcterms:created xsi:type="dcterms:W3CDTF">2020-08-27T08:46:00Z</dcterms:created>
  <dcterms:modified xsi:type="dcterms:W3CDTF">2020-08-28T06:46:00Z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7aaf0757-87c7-4278-b3cb-ef6b2a876729</vt:lpwstr>
  </property>
  <property fmtid="{D5CDD505-2E9C-101B-9397-08002B2CF9AE}" pid="4" name="TaxKeyword">
    <vt:lpwstr>71;#hutbe|367964cc-f3b8-4af9-9c9a-49236226e63f</vt:lpwstr>
  </property>
</Properties>
</file>